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18" w:rsidRDefault="00233418" w:rsidP="002334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рекомендации по оформлению заявления о включении требований в реестр требований кредиторов МП «Гортеплоэнерго»</w:t>
      </w:r>
    </w:p>
    <w:p w:rsidR="00340095" w:rsidRDefault="00340095" w:rsidP="002334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095" w:rsidRDefault="00340095" w:rsidP="002334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потребитель!</w:t>
      </w:r>
    </w:p>
    <w:p w:rsidR="00340095" w:rsidRDefault="00340095" w:rsidP="002334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095" w:rsidRDefault="00340095" w:rsidP="00340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обращения в Арбитражный суд Красноярского края с заявлением о включении Вашего требования (являющегося требованием по возврату переплаты за коммунальную услугу «отопление», оказанную МП «Гортеплоэнерго» с 01.01.2019 по 21.05.2019)  в реестр требований кредиторов выполните следующие действия:</w:t>
      </w:r>
    </w:p>
    <w:p w:rsidR="00340095" w:rsidRDefault="00340095" w:rsidP="00340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095" w:rsidRDefault="00340095" w:rsidP="003400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Выберете форму заявления в зависимости от того являетесь ли Вы </w:t>
      </w:r>
    </w:p>
    <w:p w:rsidR="00340095" w:rsidRDefault="00340095" w:rsidP="0034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собственником (пользователем) жилого помещения в многоквартирном доме либо собственником (пользователем) жилого дома. </w:t>
      </w:r>
    </w:p>
    <w:p w:rsidR="008206A7" w:rsidRDefault="008206A7" w:rsidP="0034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206A7" w:rsidRDefault="008206A7" w:rsidP="00627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2. Распечатайте 3 экземпляра  выбранной формы заявления и заполните их разборчивым подчерком либо скачайте форму заявления,  впечатайте необходимые для заполнения данные и распечатайте 3 экземпляра. </w:t>
      </w:r>
    </w:p>
    <w:p w:rsidR="00627D02" w:rsidRPr="00B579FA" w:rsidRDefault="00627D02" w:rsidP="00627D02">
      <w:pPr>
        <w:widowControl w:val="0"/>
        <w:numPr>
          <w:ilvl w:val="0"/>
          <w:numId w:val="2"/>
        </w:numPr>
        <w:shd w:val="clear" w:color="auto" w:fill="FFFFFF"/>
        <w:tabs>
          <w:tab w:val="left" w:pos="4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EC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экземпляр заявления останется у Вас, один экземпляр заявления Вам необходимо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="00EC2874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конкурсному управляющему МП «Гортеплоэнерго»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 экземпляр </w:t>
      </w:r>
      <w:r w:rsidR="00AD4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будет направить в Арбитражный суд Красноярского края. </w:t>
      </w:r>
      <w:r w:rsidR="00EC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79FA" w:rsidRDefault="00B579FA" w:rsidP="00B579FA">
      <w:pPr>
        <w:widowControl w:val="0"/>
        <w:shd w:val="clear" w:color="auto" w:fill="FFFFFF"/>
        <w:tabs>
          <w:tab w:val="left" w:pos="4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79FA" w:rsidRPr="000B597C" w:rsidRDefault="00B579FA" w:rsidP="00B579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3. Один экземпляр оформленного заявления с приложением:</w:t>
      </w:r>
    </w:p>
    <w:p w:rsidR="00B579FA" w:rsidRPr="000B597C" w:rsidRDefault="00B579FA" w:rsidP="00B579F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свидетельства о праве собственности на жилое помещение в многоквартирном доме или на жилой дом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копии 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Единого государственного реестра прав на недвижимое имущество и сделок с ним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либо копии договора социального найма</w:t>
      </w:r>
      <w:r w:rsidR="00AE755C">
        <w:rPr>
          <w:rFonts w:ascii="Times New Roman" w:hAnsi="Times New Roman" w:cs="Times New Roman"/>
          <w:sz w:val="24"/>
          <w:szCs w:val="24"/>
          <w:shd w:val="clear" w:color="auto" w:fill="FFFFFF"/>
        </w:rPr>
        <w:t>, договора безвозмездного пользования,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иного документа, подтверждающего права пользования жилым помещением в многоквартирном доме или жилым домом;</w:t>
      </w:r>
      <w:proofErr w:type="gramEnd"/>
    </w:p>
    <w:p w:rsidR="00B579FA" w:rsidRPr="000B597C" w:rsidRDefault="00AD4624" w:rsidP="00B579F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копий</w:t>
      </w:r>
      <w:r w:rsidR="00B579FA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платежных документов за январь – июль 2019 года и копией платёжного документа, отражающего результаты корректировки платы за коммунальную услугу отопление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выставленную в октябре 2020 года</w:t>
      </w:r>
      <w:r w:rsidR="00B579FA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B22B02" w:rsidRPr="000B597C" w:rsidRDefault="00B579FA" w:rsidP="00B22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направьте </w:t>
      </w:r>
      <w:r w:rsidR="00B22B02" w:rsidRPr="000B597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22B02" w:rsidRPr="0043365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заказным пи</w:t>
      </w:r>
      <w:r w:rsidR="00B22B02" w:rsidRPr="0043365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сьмом с уведомлением о вручении</w:t>
      </w:r>
      <w:r w:rsidR="00B22B02" w:rsidRPr="000B597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E0663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4AB1" w:rsidRPr="000B5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(требование ч. 3 ст. 125 АПК РФ)</w:t>
      </w:r>
      <w:r w:rsidR="00AE0663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адрес конкурсного управляющего МП «Горт</w:t>
      </w:r>
      <w:r w:rsidR="000B6D02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плоэнерго»</w:t>
      </w:r>
      <w:r w:rsidR="00B20815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815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Туровцева</w:t>
      </w:r>
      <w:proofErr w:type="spellEnd"/>
      <w:r w:rsidR="00B20815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по адресу</w:t>
      </w:r>
      <w:r w:rsidR="00AE0663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E0663" w:rsidRPr="000B597C">
        <w:rPr>
          <w:rFonts w:ascii="Times New Roman" w:hAnsi="Times New Roman" w:cs="Times New Roman"/>
          <w:sz w:val="24"/>
          <w:szCs w:val="24"/>
        </w:rPr>
        <w:t>660098, г. Красноярск, а/я 28716</w:t>
      </w:r>
      <w:r w:rsidR="00B22B02" w:rsidRPr="000B597C">
        <w:rPr>
          <w:rFonts w:ascii="Times New Roman" w:hAnsi="Times New Roman" w:cs="Times New Roman"/>
          <w:sz w:val="24"/>
          <w:szCs w:val="24"/>
        </w:rPr>
        <w:t>.</w:t>
      </w:r>
    </w:p>
    <w:p w:rsidR="00B579FA" w:rsidRPr="000B597C" w:rsidRDefault="00B22B02" w:rsidP="00B22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7C">
        <w:rPr>
          <w:rFonts w:ascii="Times New Roman" w:hAnsi="Times New Roman" w:cs="Times New Roman"/>
          <w:sz w:val="24"/>
          <w:szCs w:val="24"/>
        </w:rPr>
        <w:t xml:space="preserve">Для сведения отсканированные копии </w:t>
      </w:r>
      <w:r w:rsidR="00742766">
        <w:rPr>
          <w:rFonts w:ascii="Times New Roman" w:hAnsi="Times New Roman" w:cs="Times New Roman"/>
          <w:sz w:val="24"/>
          <w:szCs w:val="24"/>
        </w:rPr>
        <w:t xml:space="preserve">заявления и приложений </w:t>
      </w:r>
      <w:r w:rsidRPr="000B597C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0B597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B597C">
        <w:rPr>
          <w:rFonts w:ascii="Times New Roman" w:hAnsi="Times New Roman" w:cs="Times New Roman"/>
          <w:sz w:val="24"/>
          <w:szCs w:val="24"/>
        </w:rPr>
        <w:t xml:space="preserve"> </w:t>
      </w:r>
      <w:r w:rsidR="00B579FA"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можете также направить на адрес электронной почты МП «Гортеплоэнерго»: </w:t>
      </w:r>
      <w:proofErr w:type="spellStart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gte</w:t>
      </w:r>
      <w:proofErr w:type="spellEnd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gte</w:t>
      </w:r>
      <w:proofErr w:type="spellEnd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26.</w:t>
      </w:r>
      <w:proofErr w:type="spellStart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7D02" w:rsidRDefault="00627D02" w:rsidP="00627D02">
      <w:pPr>
        <w:widowControl w:val="0"/>
        <w:shd w:val="clear" w:color="auto" w:fill="FFFFFF"/>
        <w:tabs>
          <w:tab w:val="left" w:pos="4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D02" w:rsidRDefault="00742766" w:rsidP="00627D02">
      <w:pPr>
        <w:widowControl w:val="0"/>
        <w:shd w:val="clear" w:color="auto" w:fill="FFFFFF"/>
        <w:tabs>
          <w:tab w:val="left" w:pos="4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4</w:t>
      </w:r>
      <w:r w:rsidR="00B57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Подберите копии документов, указанных в приложении 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формам заявлений. </w:t>
      </w:r>
      <w:r w:rsidR="00E6059B" w:rsidRPr="00E605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Копии должны быть читаемы.</w:t>
      </w:r>
    </w:p>
    <w:p w:rsidR="00433658" w:rsidRPr="00433658" w:rsidRDefault="00433658" w:rsidP="00627D02">
      <w:pPr>
        <w:widowControl w:val="0"/>
        <w:shd w:val="clear" w:color="auto" w:fill="FFFFFF"/>
        <w:tabs>
          <w:tab w:val="left" w:pos="46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43365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Обращаем внимание:</w:t>
      </w:r>
    </w:p>
    <w:p w:rsidR="00E6059B" w:rsidRDefault="00E6059B" w:rsidP="00627D02">
      <w:pPr>
        <w:widowControl w:val="0"/>
        <w:shd w:val="clear" w:color="auto" w:fill="FFFFFF"/>
        <w:tabs>
          <w:tab w:val="left" w:pos="4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собственности на жилое помещение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жилой дом </w:t>
      </w:r>
      <w:r w:rsidRP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можете подтвердить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копиями свидетельства о праве собственности либо выпиской из Единого государственного реестра прав на недвижимое имущество и сделок с ним.</w:t>
      </w:r>
    </w:p>
    <w:p w:rsidR="00AE755C" w:rsidRDefault="00AE755C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E6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пользования жилым помещением 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можете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подтвердит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договором социального найма, договором безвозмездного пользования</w:t>
      </w:r>
      <w:r w:rsidRPr="00AE7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B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пользования жилым помещением в многоквартирном доме или жилым домом</w:t>
      </w:r>
      <w:r w:rsid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б) Выписку из Единого государственного реестра в отношении МП «Гортеплоэнерго» Вы можете распечатать  с сайта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egrul</w:t>
      </w:r>
      <w:proofErr w:type="spellEnd"/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nalog</w:t>
      </w:r>
      <w:proofErr w:type="spellEnd"/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г) Обязательным приложением является документ, подтверждающий направление заявления конкурсному управляющему МП «Гортеплоэнерго» (копия квитанции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направлении заявления </w:t>
      </w:r>
      <w:r w:rsidRPr="00433658">
        <w:rPr>
          <w:rFonts w:ascii="Times New Roman" w:eastAsiaTheme="minorHAnsi" w:hAnsi="Times New Roman" w:cs="Times New Roman"/>
          <w:sz w:val="24"/>
          <w:szCs w:val="24"/>
        </w:rPr>
        <w:t>заказным письмом с уведомлением о вручении</w:t>
      </w:r>
      <w:r w:rsidRPr="00433658">
        <w:rPr>
          <w:rFonts w:ascii="Times New Roman" w:eastAsiaTheme="minorHAnsi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2766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</w:p>
    <w:p w:rsidR="00433658" w:rsidRDefault="00742766" w:rsidP="007427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5.</w:t>
      </w:r>
      <w:r w:rsidR="00433658">
        <w:rPr>
          <w:rFonts w:ascii="Times New Roman" w:eastAsiaTheme="minorHAnsi" w:hAnsi="Times New Roman" w:cs="Times New Roman"/>
          <w:sz w:val="24"/>
          <w:szCs w:val="24"/>
        </w:rPr>
        <w:t xml:space="preserve"> Заверьте копии документов. </w:t>
      </w: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742766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</w:rPr>
        <w:t>Копии могут быть заверены отдельно каждая: «Копия верна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 __________/______________/»</w:t>
      </w:r>
      <w:proofErr w:type="gramEnd"/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433658">
        <w:rPr>
          <w:rFonts w:ascii="Times New Roman" w:eastAsiaTheme="minorHAnsi" w:hAnsi="Times New Roman" w:cs="Times New Roman"/>
          <w:sz w:val="16"/>
          <w:szCs w:val="16"/>
        </w:rPr>
        <w:t xml:space="preserve">(подпись)  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         </w:t>
      </w:r>
      <w:r w:rsidRPr="00433658">
        <w:rPr>
          <w:rFonts w:ascii="Times New Roman" w:eastAsiaTheme="minorHAnsi" w:hAnsi="Times New Roman" w:cs="Times New Roman"/>
          <w:sz w:val="16"/>
          <w:szCs w:val="16"/>
        </w:rPr>
        <w:t>(фамилия, инициалы)</w:t>
      </w:r>
      <w:r w:rsidRPr="0043365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Либо прош</w:t>
      </w:r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ейте копии документов, наклейте</w:t>
      </w:r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заверительн</w:t>
      </w:r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proofErr w:type="spellEnd"/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надпись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</w:t>
      </w:r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33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Прошито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 копий документов на 5 листах. Копии верны. Иванов И.И. ___________»</w:t>
      </w: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33658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п</w:t>
      </w:r>
      <w:r w:rsidRPr="00433658">
        <w:rPr>
          <w:rFonts w:ascii="Times New Roman" w:hAnsi="Times New Roman" w:cs="Times New Roman"/>
          <w:sz w:val="16"/>
          <w:szCs w:val="16"/>
          <w:shd w:val="clear" w:color="auto" w:fill="FFFFFF"/>
        </w:rPr>
        <w:t>одпись)</w:t>
      </w: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33658" w:rsidRDefault="00433658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 w:rsidR="00742766" w:rsidRP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. Один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экземпляр оформленного заявления </w:t>
      </w:r>
      <w:r w:rsidRPr="004336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приложением заверенных копий документов</w:t>
      </w:r>
      <w:r w:rsidR="006C1D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направьте в Арбитражный суд Красноярского края </w:t>
      </w:r>
      <w:r w:rsidR="006C1DB3" w:rsidRP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почтой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сбросьте в запечатанном </w:t>
      </w:r>
      <w:r w:rsidR="006C1DB3" w:rsidRPr="006C1D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(не подписанном</w:t>
      </w:r>
      <w:r w:rsidR="006C1D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чистом</w:t>
      </w:r>
      <w:r w:rsidR="006C1DB3" w:rsidRPr="006C1D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конверте в ящик приема документов, установленный </w:t>
      </w:r>
      <w:proofErr w:type="gramStart"/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здания 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</w:t>
      </w:r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</w:t>
      </w:r>
      <w:r w:rsidR="007427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Красноярского края: г. Красноярск, ул. Ленина, д. 1. </w:t>
      </w:r>
    </w:p>
    <w:p w:rsidR="006C1DB3" w:rsidRDefault="006C1DB3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DB3" w:rsidRDefault="006C1DB3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Примечание: прием документов канцелярией Арбитражного суда Красноярского края </w:t>
      </w:r>
    </w:p>
    <w:p w:rsidR="006C1DB3" w:rsidRDefault="006C1DB3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эпидемиологической ситуацией, вызванной </w:t>
      </w:r>
    </w:p>
    <w:p w:rsidR="006C1DB3" w:rsidRDefault="006C1DB3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COVID</w:t>
      </w:r>
      <w:r w:rsidRP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1DB3" w:rsidRDefault="006C1DB3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7744" w:rsidRDefault="006C1DB3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84774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Полученное Арбитражным судом Красноярского края заявление о включении в реестр требований кредиторов МП «Гортеплоэнерго» будет принято к производству и рассмотрено в рамках дела о банкротстве МП «Гортеплоэнерго». </w:t>
      </w:r>
    </w:p>
    <w:p w:rsidR="003243B6" w:rsidRDefault="00847744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рассмотрения заявления Арбитражным судом Красноярского края будет вынесено определение о включении либо об отказе включения требования в реестр требований кредиторов МП «Гортеплоэнерго».</w:t>
      </w:r>
    </w:p>
    <w:p w:rsidR="003243B6" w:rsidRDefault="003243B6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DB3" w:rsidRPr="006C1DB3" w:rsidRDefault="00847744" w:rsidP="00AE75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</w:t>
      </w:r>
      <w:bookmarkStart w:id="0" w:name="_GoBack"/>
      <w:bookmarkEnd w:id="0"/>
      <w:r w:rsidR="00324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9776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д</w:t>
      </w:r>
      <w:r w:rsidR="003243B6">
        <w:rPr>
          <w:rFonts w:ascii="Times New Roman" w:hAnsi="Times New Roman" w:cs="Times New Roman"/>
          <w:sz w:val="24"/>
          <w:szCs w:val="24"/>
          <w:shd w:val="clear" w:color="auto" w:fill="FFFFFF"/>
        </w:rPr>
        <w:t>вижени</w:t>
      </w:r>
      <w:r w:rsidR="003977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24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 Вы можете </w:t>
      </w:r>
      <w:r w:rsidR="00397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получать </w:t>
      </w:r>
      <w:r w:rsidR="003243B6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Арбитражного суда Красноярского края в разделе «Картотека арбитражных дел» дело № А33-19056/2019.</w:t>
      </w:r>
      <w:r w:rsidR="006C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6059B" w:rsidRPr="00433658" w:rsidRDefault="00E6059B" w:rsidP="00627D02">
      <w:pPr>
        <w:widowControl w:val="0"/>
        <w:shd w:val="clear" w:color="auto" w:fill="FFFFFF"/>
        <w:tabs>
          <w:tab w:val="left" w:pos="4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E6059B" w:rsidRPr="00AD3068" w:rsidTr="00AB4C25">
        <w:tc>
          <w:tcPr>
            <w:tcW w:w="9235" w:type="dxa"/>
          </w:tcPr>
          <w:p w:rsidR="00E6059B" w:rsidRPr="00AD3068" w:rsidRDefault="00E6059B" w:rsidP="00AB4C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059B" w:rsidTr="00AB4C25">
        <w:tc>
          <w:tcPr>
            <w:tcW w:w="9235" w:type="dxa"/>
          </w:tcPr>
          <w:p w:rsidR="00E6059B" w:rsidRDefault="00E6059B" w:rsidP="00AB4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59B" w:rsidTr="00AB4C25">
        <w:tc>
          <w:tcPr>
            <w:tcW w:w="9235" w:type="dxa"/>
          </w:tcPr>
          <w:p w:rsidR="00E6059B" w:rsidRDefault="00E6059B" w:rsidP="00AB4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D20" w:rsidRDefault="00466D20" w:rsidP="00627D02">
      <w:pPr>
        <w:autoSpaceDE w:val="0"/>
        <w:autoSpaceDN w:val="0"/>
        <w:adjustRightInd w:val="0"/>
        <w:spacing w:after="0" w:line="240" w:lineRule="auto"/>
        <w:jc w:val="both"/>
      </w:pPr>
    </w:p>
    <w:sectPr w:rsidR="004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1F0"/>
    <w:multiLevelType w:val="hybridMultilevel"/>
    <w:tmpl w:val="9E2EE13E"/>
    <w:lvl w:ilvl="0" w:tplc="C1348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FB3F04"/>
    <w:multiLevelType w:val="multilevel"/>
    <w:tmpl w:val="756896EA"/>
    <w:lvl w:ilvl="0">
      <w:start w:val="1"/>
      <w:numFmt w:val="none"/>
      <w:suff w:val="nothing"/>
      <w:lvlText w:val=""/>
      <w:lvlJc w:val="left"/>
      <w:pPr>
        <w:ind w:left="3264" w:hanging="432"/>
      </w:pPr>
    </w:lvl>
    <w:lvl w:ilvl="1">
      <w:start w:val="1"/>
      <w:numFmt w:val="none"/>
      <w:suff w:val="nothing"/>
      <w:lvlText w:val=""/>
      <w:lvlJc w:val="left"/>
      <w:pPr>
        <w:ind w:left="3408" w:hanging="576"/>
      </w:pPr>
    </w:lvl>
    <w:lvl w:ilvl="2">
      <w:start w:val="1"/>
      <w:numFmt w:val="none"/>
      <w:suff w:val="nothing"/>
      <w:lvlText w:val=""/>
      <w:lvlJc w:val="left"/>
      <w:pPr>
        <w:ind w:left="3552" w:hanging="720"/>
      </w:pPr>
    </w:lvl>
    <w:lvl w:ilvl="3">
      <w:start w:val="1"/>
      <w:numFmt w:val="none"/>
      <w:suff w:val="nothing"/>
      <w:lvlText w:val=""/>
      <w:lvlJc w:val="left"/>
      <w:pPr>
        <w:ind w:left="3696" w:hanging="864"/>
      </w:pPr>
    </w:lvl>
    <w:lvl w:ilvl="4">
      <w:start w:val="1"/>
      <w:numFmt w:val="none"/>
      <w:suff w:val="nothing"/>
      <w:lvlText w:val=""/>
      <w:lvlJc w:val="left"/>
      <w:pPr>
        <w:ind w:left="3840" w:hanging="1008"/>
      </w:pPr>
    </w:lvl>
    <w:lvl w:ilvl="5">
      <w:start w:val="1"/>
      <w:numFmt w:val="none"/>
      <w:suff w:val="nothing"/>
      <w:lvlText w:val=""/>
      <w:lvlJc w:val="left"/>
      <w:pPr>
        <w:ind w:left="3984" w:hanging="1152"/>
      </w:pPr>
    </w:lvl>
    <w:lvl w:ilvl="6">
      <w:start w:val="1"/>
      <w:numFmt w:val="none"/>
      <w:suff w:val="nothing"/>
      <w:lvlText w:val=""/>
      <w:lvlJc w:val="left"/>
      <w:pPr>
        <w:ind w:left="4128" w:hanging="1296"/>
      </w:pPr>
    </w:lvl>
    <w:lvl w:ilvl="7">
      <w:start w:val="1"/>
      <w:numFmt w:val="none"/>
      <w:suff w:val="nothing"/>
      <w:lvlText w:val=""/>
      <w:lvlJc w:val="left"/>
      <w:pPr>
        <w:ind w:left="4272" w:hanging="1440"/>
      </w:pPr>
    </w:lvl>
    <w:lvl w:ilvl="8">
      <w:start w:val="1"/>
      <w:numFmt w:val="none"/>
      <w:suff w:val="nothing"/>
      <w:lvlText w:val=""/>
      <w:lvlJc w:val="left"/>
      <w:pPr>
        <w:ind w:left="4416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8"/>
    <w:rsid w:val="000B597C"/>
    <w:rsid w:val="000B6D02"/>
    <w:rsid w:val="00233418"/>
    <w:rsid w:val="002B4AB1"/>
    <w:rsid w:val="003243B6"/>
    <w:rsid w:val="00340095"/>
    <w:rsid w:val="0039776A"/>
    <w:rsid w:val="00433658"/>
    <w:rsid w:val="00466D20"/>
    <w:rsid w:val="00627D02"/>
    <w:rsid w:val="006C1DB3"/>
    <w:rsid w:val="00742766"/>
    <w:rsid w:val="008206A7"/>
    <w:rsid w:val="00847744"/>
    <w:rsid w:val="00AD4624"/>
    <w:rsid w:val="00AE0663"/>
    <w:rsid w:val="00AE755C"/>
    <w:rsid w:val="00B20815"/>
    <w:rsid w:val="00B22B02"/>
    <w:rsid w:val="00B579FA"/>
    <w:rsid w:val="00E6059B"/>
    <w:rsid w:val="00E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8"/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95"/>
    <w:pPr>
      <w:ind w:left="720"/>
      <w:contextualSpacing/>
    </w:pPr>
  </w:style>
  <w:style w:type="table" w:styleId="a4">
    <w:name w:val="Table Grid"/>
    <w:basedOn w:val="a1"/>
    <w:rsid w:val="00E6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8"/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95"/>
    <w:pPr>
      <w:ind w:left="720"/>
      <w:contextualSpacing/>
    </w:pPr>
  </w:style>
  <w:style w:type="table" w:styleId="a4">
    <w:name w:val="Table Grid"/>
    <w:basedOn w:val="a1"/>
    <w:rsid w:val="00E6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</dc:creator>
  <cp:lastModifiedBy>Павлова Елена</cp:lastModifiedBy>
  <cp:revision>24</cp:revision>
  <dcterms:created xsi:type="dcterms:W3CDTF">2020-10-07T04:32:00Z</dcterms:created>
  <dcterms:modified xsi:type="dcterms:W3CDTF">2020-10-07T05:32:00Z</dcterms:modified>
</cp:coreProperties>
</file>